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DE" w:rsidRPr="00DB17DE" w:rsidRDefault="00DB17DE" w:rsidP="00DB17DE">
      <w:pPr>
        <w:rPr>
          <w:rFonts w:ascii="Times New Roman" w:hAnsi="Times New Roman" w:cs="Times New Roman"/>
          <w:sz w:val="40"/>
          <w:szCs w:val="40"/>
        </w:rPr>
      </w:pPr>
    </w:p>
    <w:p w:rsidR="00DB17DE" w:rsidRPr="001D35C2" w:rsidRDefault="00385EF6" w:rsidP="001D35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80175" cy="8907266"/>
            <wp:effectExtent l="19050" t="0" r="0" b="0"/>
            <wp:docPr id="1" name="Рисунок 1" descr="C:\Users\www\Pictures\2019-08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2019-08-0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F6" w:rsidRPr="005B0E57" w:rsidRDefault="00385EF6" w:rsidP="00385EF6">
      <w:pPr>
        <w:spacing w:after="0" w:line="240" w:lineRule="auto"/>
        <w:jc w:val="center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lastRenderedPageBreak/>
        <w:t>1. Общие положения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 xml:space="preserve">1.1. Настоящее положение разработано </w:t>
      </w:r>
      <w:r w:rsidRPr="00385EF6">
        <w:rPr>
          <w:b/>
          <w:sz w:val="28"/>
          <w:szCs w:val="28"/>
        </w:rPr>
        <w:t xml:space="preserve">для муниципального бюджетного дошкольного образовательного учреждения </w:t>
      </w:r>
      <w:proofErr w:type="spellStart"/>
      <w:r w:rsidRPr="00385EF6">
        <w:rPr>
          <w:b/>
          <w:sz w:val="28"/>
          <w:szCs w:val="28"/>
        </w:rPr>
        <w:t>Тагнинский</w:t>
      </w:r>
      <w:proofErr w:type="spellEnd"/>
      <w:r w:rsidRPr="00385EF6">
        <w:rPr>
          <w:b/>
          <w:sz w:val="28"/>
          <w:szCs w:val="28"/>
        </w:rPr>
        <w:t xml:space="preserve"> детский сад Светлячок»</w:t>
      </w:r>
      <w:r w:rsidRPr="005B0E57">
        <w:rPr>
          <w:sz w:val="28"/>
          <w:szCs w:val="28"/>
        </w:rPr>
        <w:t xml:space="preserve"> (далее – Учреждение), в соответствии с Законом РФ «Об образовании в Российской Федерации» 273-ФЗ,  Уставом Учреждения.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 xml:space="preserve">1.2. Общее собрание трудового коллектива в своей работе основывается на действующем законодательстве РФ и региона, использует письма и методические разъяснения </w:t>
      </w:r>
      <w:proofErr w:type="spellStart"/>
      <w:r w:rsidRPr="005B0E57">
        <w:rPr>
          <w:sz w:val="28"/>
          <w:szCs w:val="28"/>
        </w:rPr>
        <w:t>Минздравсоцразвития</w:t>
      </w:r>
      <w:proofErr w:type="spellEnd"/>
      <w:r w:rsidRPr="005B0E57">
        <w:rPr>
          <w:sz w:val="28"/>
          <w:szCs w:val="28"/>
        </w:rPr>
        <w:t xml:space="preserve">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1.3. Общее собрание трудового коллектива является органом самоуправления дошкольного образовательного учреждения.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1.4. Общее собрание трудового коллектива ДОУ объединяет руководящих, педагогических и технических работников, работников блока питания, медицинский персонал, т.е. всех лиц,  работающих по трудовому договору в Учреждении, а так же представителей Учредителя.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1.5. Общее собрание трудового коллектива осуществляет общее руководство Учреждением.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1.6. Общее собрание трудового коллектива представляет полномочия всего коллектива.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1.7. Общее собрание трудового коллектива возглавляется председателем.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1.8. Решения Общего собрания трудового коллектива,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1.9.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1.10. Срок данного положения не ограничен. Положение действует до принятия нового.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2. Основные задачи Общего собрания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2.2. Общее собрание трудового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2.3. Общее собрание трудового коллектива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3. Функции Общего собрания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lastRenderedPageBreak/>
        <w:t>3.1. Общее собрание трудового коллектива: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вносит предложения Учредителю по улучшению финансово – хозяйственной деятельности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определят порядок и условия предоставления социальных гарантий и льгот в пределах компетенции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заслушивает отчеты заведующего Учреждением о расходовании бюджетных и внебюджетных средств;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заслушивает отчеты о работе заведующего Учреждением,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4. Права Общего собрания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4.1. Общее собрание трудового коллектива имеет право: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участвовать в управлении Учреждением;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lastRenderedPageBreak/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4.2. Каждый член Общего собрания трудового коллектива имеет право: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потребовать обсуждения Общим собранием трудового коллектива любого вопроса, касающегося деятельности Учреждения, если его предложение поддержит, не менее 1/3 членов собрания;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5. Организация управления Общим собранием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5.1. В состав Общего собрания трудового коллектива входят все работники Учреждения.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5.2. 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5.4. Председатель Общего собрания трудового коллектива: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организует деятельность Общего собрания трудового коллектива;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организует подготовку и проведение заседания;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определяет повестку дня;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контролирует выполнение решений.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5.5. Общее собрание трудового коллектива собирается не реже 2 раз в календарный год.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5.6. Общее собрание трудового коллектива считается правомочным, если на нем присутствует не менее 2/3 работников ДОУ.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5.7. Решение Общего собрания трудового коллектива принимается простым большинством голосов открытым голосованием.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5.8. Решение Общего собрания трудового коллектива считается принятым, если за него проголосовало не менее 2/3 присутствующих.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5.9. Решения Общего собрания трудового коллектива реализуются через приказы и распоряжения заведующего ДОУ.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5.10. Решение Общего собрания трудового коллектива обязательно принимается к исполнению всеми членами трудового коллектива.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6. Взаимосвязь Общего собрания трудового коллектива с другими органами самоуправления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6.1. Общее собрание трудового коллектива организует взаимодействие с другими органами самоуправления Учреждения – Советом педагогов Учреждения, Родительским комитетом ДОУ посредством: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участия представителей трудового коллектива в заседаниях Совета педагогов Учреждения, Родительского комитета Учреждения;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внесения предложений и дополнений по вопросам, рассматриваемым на заседаниях Совета педагогов и Родительского комитета Учреждения.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385EF6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7. Ответственность Общего собрания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7.1. Общее собрание трудового коллектива несет ответственность: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соответствие принимаемых решений законодательству РФ, нормативно – правовым актам.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</w:p>
    <w:p w:rsidR="00385EF6" w:rsidRPr="00385EF6" w:rsidRDefault="00385EF6" w:rsidP="00385EF6">
      <w:pPr>
        <w:spacing w:after="0" w:line="240" w:lineRule="auto"/>
        <w:rPr>
          <w:b/>
          <w:sz w:val="28"/>
          <w:szCs w:val="28"/>
        </w:rPr>
      </w:pPr>
      <w:r w:rsidRPr="005B0E57">
        <w:rPr>
          <w:b/>
          <w:sz w:val="28"/>
          <w:szCs w:val="28"/>
        </w:rPr>
        <w:t>8. Делопроизводство Общего собрания трудового коллектива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8.1. Заседания Общего собрания трудового коллектива оформляются протоколом.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8.2. В книге протоколов фиксируются: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дата проведения;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количественное присутствие (отсутствие) членов трудового коллектива</w:t>
      </w:r>
      <w:proofErr w:type="gramStart"/>
      <w:r w:rsidRPr="005B0E57">
        <w:rPr>
          <w:sz w:val="28"/>
          <w:szCs w:val="28"/>
        </w:rPr>
        <w:t xml:space="preserve"> ;</w:t>
      </w:r>
      <w:proofErr w:type="gramEnd"/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приглашенные (ФИО, должность);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повестка дня;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ход обсуждения вопросов;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- решения.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8.3. Протоколы подписываются председателем и секретарем Общего собрания трудового коллектива.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>8.4. Нумерация протоколов ведется от начала учебного года.</w:t>
      </w:r>
    </w:p>
    <w:p w:rsidR="00385EF6" w:rsidRPr="005B0E57" w:rsidRDefault="00385EF6" w:rsidP="00385EF6">
      <w:pPr>
        <w:spacing w:after="0" w:line="240" w:lineRule="auto"/>
        <w:rPr>
          <w:sz w:val="28"/>
          <w:szCs w:val="28"/>
        </w:rPr>
      </w:pPr>
      <w:r w:rsidRPr="005B0E57">
        <w:rPr>
          <w:sz w:val="28"/>
          <w:szCs w:val="28"/>
        </w:rPr>
        <w:t xml:space="preserve">8.5. Книга протоколов Общего собрания трудового коллектива нумеруется постранично, прошнуровывается, скрепляется подписью </w:t>
      </w:r>
      <w:proofErr w:type="gramStart"/>
      <w:r w:rsidRPr="005B0E57">
        <w:rPr>
          <w:sz w:val="28"/>
          <w:szCs w:val="28"/>
        </w:rPr>
        <w:t>заведующего Учреждения</w:t>
      </w:r>
      <w:proofErr w:type="gramEnd"/>
      <w:r w:rsidRPr="005B0E57">
        <w:rPr>
          <w:sz w:val="28"/>
          <w:szCs w:val="28"/>
        </w:rPr>
        <w:t xml:space="preserve"> и печатью Учреждения.</w:t>
      </w:r>
    </w:p>
    <w:p w:rsidR="00385EF6" w:rsidRPr="00DB17DE" w:rsidRDefault="00385EF6" w:rsidP="00385E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0E57">
        <w:rPr>
          <w:sz w:val="28"/>
          <w:szCs w:val="28"/>
        </w:rPr>
        <w:t>8.6. Книга протоколов Общего собрания трудового коллектива хранится в делах Учреждения и передается по акту (при смене руководителя, передаче в ар</w:t>
      </w:r>
      <w:r>
        <w:rPr>
          <w:sz w:val="28"/>
          <w:szCs w:val="28"/>
        </w:rPr>
        <w:t>хив).</w:t>
      </w:r>
    </w:p>
    <w:sectPr w:rsidR="00385EF6" w:rsidRPr="00DB17DE" w:rsidSect="00385EF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DE"/>
    <w:rsid w:val="001D35C2"/>
    <w:rsid w:val="002E264B"/>
    <w:rsid w:val="00385EF6"/>
    <w:rsid w:val="00DB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cp:lastPrinted>2019-08-08T04:52:00Z</cp:lastPrinted>
  <dcterms:created xsi:type="dcterms:W3CDTF">2019-08-08T04:44:00Z</dcterms:created>
  <dcterms:modified xsi:type="dcterms:W3CDTF">2019-08-08T05:08:00Z</dcterms:modified>
</cp:coreProperties>
</file>